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2B" w:rsidRPr="00B067E1" w:rsidRDefault="000C6C2B" w:rsidP="00B067E1">
      <w:pPr>
        <w:spacing w:before="80"/>
        <w:ind w:right="96"/>
        <w:jc w:val="center"/>
        <w:rPr>
          <w:b/>
          <w:lang w:val="pt-BR"/>
        </w:rPr>
      </w:pPr>
      <w:r w:rsidRPr="00B067E1">
        <w:rPr>
          <w:b/>
          <w:smallCaps/>
          <w:spacing w:val="90"/>
          <w:kern w:val="144"/>
          <w:sz w:val="26"/>
          <w:lang w:val="pt-BR"/>
        </w:rPr>
        <w:t>R é p u b l i q u e</w:t>
      </w:r>
      <w:r w:rsidR="00B067E1" w:rsidRPr="00B067E1">
        <w:rPr>
          <w:b/>
          <w:spacing w:val="90"/>
          <w:kern w:val="144"/>
          <w:sz w:val="26"/>
          <w:lang w:val="pt-BR"/>
        </w:rPr>
        <w:t xml:space="preserve">   </w:t>
      </w:r>
      <w:r w:rsidRPr="00B067E1">
        <w:rPr>
          <w:b/>
          <w:smallCaps/>
          <w:spacing w:val="90"/>
          <w:kern w:val="144"/>
          <w:sz w:val="26"/>
          <w:lang w:val="pt-BR"/>
        </w:rPr>
        <w:t>F r a n ç a i s e</w:t>
      </w:r>
    </w:p>
    <w:p w:rsidR="000C6C2B" w:rsidRDefault="00492B5C" w:rsidP="000C6C2B">
      <w:pPr>
        <w:rPr>
          <w:rFonts w:ascii="Arial Narrow" w:hAnsi="Arial Narrow" w:cs="Estrangelo Edessa"/>
          <w:sz w:val="24"/>
          <w:lang w:val="pt-BR"/>
        </w:rPr>
      </w:pPr>
      <w:r>
        <w:rPr>
          <w:rFonts w:ascii="Arial Narrow" w:hAnsi="Arial Narrow" w:cs="Estrangelo Edess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7328ED" wp14:editId="41F5E590">
                <wp:simplePos x="0" y="0"/>
                <wp:positionH relativeFrom="column">
                  <wp:posOffset>4230370</wp:posOffset>
                </wp:positionH>
                <wp:positionV relativeFrom="paragraph">
                  <wp:posOffset>19050</wp:posOffset>
                </wp:positionV>
                <wp:extent cx="2378075" cy="457835"/>
                <wp:effectExtent l="1270" t="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07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45B16" w:rsidRDefault="00F45B16" w:rsidP="000C6C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3.1pt;margin-top:1.5pt;width:187.25pt;height:3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m/3wIAAF4GAAAOAAAAZHJzL2Uyb0RvYy54bWysVW1vmzAQ/j5p/8HydwokJBBUMiW8TJO6&#10;rVq3H+CACdbAZrZT0k377zubJE3aTZrW8QGdzfn8PPfc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" filled="f" stroked="f" strokeweight="0">
                <v:textbox inset="0,0,0,0">
                  <w:txbxContent>
                    <w:p w:rsidR="00F45B16" w:rsidRDefault="00F45B16" w:rsidP="000C6C2B"/>
                  </w:txbxContent>
                </v:textbox>
              </v:rect>
            </w:pict>
          </mc:Fallback>
        </mc:AlternateContent>
      </w:r>
    </w:p>
    <w:p w:rsidR="000C6C2B" w:rsidRDefault="000C6C2B" w:rsidP="000C6C2B">
      <w:pPr>
        <w:rPr>
          <w:rFonts w:ascii="Arial Narrow" w:hAnsi="Arial Narrow" w:cs="Estrangelo Edessa"/>
          <w:sz w:val="24"/>
          <w:lang w:val="pt-BR"/>
        </w:rPr>
      </w:pPr>
    </w:p>
    <w:p w:rsidR="000C6C2B" w:rsidRDefault="00492B5C" w:rsidP="000C6C2B">
      <w:pPr>
        <w:rPr>
          <w:rFonts w:ascii="Arial Narrow" w:hAnsi="Arial Narrow" w:cs="Estrangelo Edessa"/>
          <w:sz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749A82" wp14:editId="415834DC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904875" cy="9048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C2B" w:rsidRDefault="000C6C2B" w:rsidP="000C6C2B">
      <w:pPr>
        <w:rPr>
          <w:rFonts w:ascii="Arial Narrow" w:hAnsi="Arial Narrow" w:cs="Estrangelo Edessa"/>
          <w:sz w:val="24"/>
          <w:lang w:val="pt-BR"/>
        </w:rPr>
      </w:pPr>
    </w:p>
    <w:p w:rsidR="000C6C2B" w:rsidRDefault="000C6C2B" w:rsidP="000C6C2B">
      <w:pPr>
        <w:rPr>
          <w:rFonts w:ascii="Arial Narrow" w:hAnsi="Arial Narrow" w:cs="Estrangelo Edessa"/>
          <w:sz w:val="24"/>
          <w:lang w:val="pt-BR"/>
        </w:rPr>
      </w:pPr>
    </w:p>
    <w:p w:rsidR="00CA4A4D" w:rsidRPr="00CA4A4D" w:rsidRDefault="00CA4A4D" w:rsidP="00CA4A4D">
      <w:pPr>
        <w:jc w:val="center"/>
        <w:rPr>
          <w:b/>
          <w:sz w:val="36"/>
        </w:rPr>
      </w:pPr>
      <w:r w:rsidRPr="00CA4A4D">
        <w:rPr>
          <w:b/>
          <w:sz w:val="36"/>
        </w:rPr>
        <w:t xml:space="preserve">COLLOQUE SUR LE </w:t>
      </w:r>
      <w:r w:rsidR="0092507A">
        <w:rPr>
          <w:b/>
          <w:sz w:val="36"/>
        </w:rPr>
        <w:t>GABON</w:t>
      </w:r>
      <w:r w:rsidRPr="00CA4A4D">
        <w:rPr>
          <w:b/>
          <w:sz w:val="36"/>
        </w:rPr>
        <w:t xml:space="preserve"> </w:t>
      </w:r>
    </w:p>
    <w:p w:rsidR="00CA4A4D" w:rsidRDefault="00CA4A4D" w:rsidP="00CA4A4D">
      <w:pPr>
        <w:jc w:val="center"/>
        <w:rPr>
          <w:b/>
          <w:i/>
          <w:sz w:val="36"/>
        </w:rPr>
      </w:pPr>
      <w:r w:rsidRPr="00CA4A4D">
        <w:rPr>
          <w:b/>
          <w:sz w:val="36"/>
        </w:rPr>
        <w:t>(Sénat - Business France</w:t>
      </w:r>
      <w:r w:rsidRPr="00291AF6">
        <w:rPr>
          <w:b/>
          <w:sz w:val="36"/>
        </w:rPr>
        <w:t>)</w:t>
      </w:r>
      <w:r>
        <w:rPr>
          <w:b/>
          <w:i/>
          <w:sz w:val="36"/>
        </w:rPr>
        <w:t xml:space="preserve"> </w:t>
      </w:r>
    </w:p>
    <w:p w:rsidR="00CA4A4D" w:rsidRPr="00CA4A4D" w:rsidRDefault="0092507A" w:rsidP="00CA4A4D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Vendredi 29 mars 2019</w:t>
      </w:r>
    </w:p>
    <w:p w:rsidR="000C6C2B" w:rsidRPr="00CA4A4D" w:rsidRDefault="000C6C2B" w:rsidP="000C6C2B">
      <w:pPr>
        <w:jc w:val="center"/>
        <w:rPr>
          <w:b/>
          <w:sz w:val="36"/>
        </w:rPr>
      </w:pPr>
    </w:p>
    <w:p w:rsidR="003F5479" w:rsidRPr="00530781" w:rsidRDefault="003F5479" w:rsidP="00B65B36">
      <w:pPr>
        <w:jc w:val="center"/>
        <w:rPr>
          <w:b/>
          <w:sz w:val="36"/>
        </w:rPr>
      </w:pPr>
      <w:r w:rsidRPr="00530781">
        <w:rPr>
          <w:b/>
          <w:sz w:val="36"/>
        </w:rPr>
        <w:t>Intervention de M</w:t>
      </w:r>
      <w:r w:rsidR="00C86C47">
        <w:rPr>
          <w:b/>
          <w:sz w:val="36"/>
        </w:rPr>
        <w:t>.</w:t>
      </w:r>
      <w:r w:rsidRPr="00530781">
        <w:rPr>
          <w:b/>
          <w:sz w:val="36"/>
        </w:rPr>
        <w:t xml:space="preserve"> </w:t>
      </w:r>
      <w:r w:rsidR="0092507A">
        <w:rPr>
          <w:b/>
          <w:sz w:val="36"/>
        </w:rPr>
        <w:t>Christophe-André FRASSA</w:t>
      </w:r>
      <w:r w:rsidR="00530781" w:rsidRPr="00530781">
        <w:rPr>
          <w:b/>
          <w:sz w:val="36"/>
        </w:rPr>
        <w:t>,</w:t>
      </w:r>
    </w:p>
    <w:p w:rsidR="00B65B36" w:rsidRDefault="00530781" w:rsidP="00663EA8">
      <w:pPr>
        <w:jc w:val="center"/>
        <w:rPr>
          <w:b/>
          <w:sz w:val="36"/>
        </w:rPr>
      </w:pPr>
      <w:r w:rsidRPr="00530781">
        <w:rPr>
          <w:b/>
          <w:sz w:val="36"/>
        </w:rPr>
        <w:t>Président du groupe d’amitié France-</w:t>
      </w:r>
      <w:r w:rsidR="0092507A">
        <w:rPr>
          <w:b/>
          <w:sz w:val="36"/>
        </w:rPr>
        <w:t xml:space="preserve">Afrique centrale </w:t>
      </w:r>
    </w:p>
    <w:p w:rsidR="00530781" w:rsidRPr="00530781" w:rsidRDefault="0092507A" w:rsidP="00663EA8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e</w:t>
      </w:r>
      <w:bookmarkStart w:id="0" w:name="_GoBack"/>
      <w:bookmarkEnd w:id="0"/>
      <w:r>
        <w:rPr>
          <w:b/>
          <w:sz w:val="36"/>
        </w:rPr>
        <w:t>t</w:t>
      </w:r>
      <w:proofErr w:type="gramEnd"/>
      <w:r>
        <w:rPr>
          <w:b/>
          <w:sz w:val="36"/>
        </w:rPr>
        <w:t xml:space="preserve"> président délégué pour le Gabon</w:t>
      </w:r>
    </w:p>
    <w:p w:rsidR="00E67974" w:rsidRDefault="00E67974" w:rsidP="00907025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</w:p>
    <w:p w:rsidR="006179AB" w:rsidRDefault="00BE4BAB" w:rsidP="00907025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t>Messieurs les Ministres</w:t>
      </w:r>
      <w:r w:rsidR="006179AB">
        <w:rPr>
          <w:sz w:val="36"/>
          <w:szCs w:val="36"/>
        </w:rPr>
        <w:t>,</w:t>
      </w:r>
    </w:p>
    <w:p w:rsidR="00E958D5" w:rsidRPr="002C2448" w:rsidRDefault="00E958D5" w:rsidP="00907025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i/>
          <w:sz w:val="36"/>
          <w:szCs w:val="36"/>
        </w:rPr>
      </w:pPr>
      <w:r w:rsidRPr="00663EA8">
        <w:rPr>
          <w:sz w:val="36"/>
          <w:szCs w:val="36"/>
        </w:rPr>
        <w:t>Messieurs les Ambassadeurs</w:t>
      </w:r>
      <w:r w:rsidR="00663EA8">
        <w:rPr>
          <w:sz w:val="36"/>
          <w:szCs w:val="36"/>
        </w:rPr>
        <w:t>,</w:t>
      </w:r>
    </w:p>
    <w:p w:rsidR="00907025" w:rsidRDefault="006179AB" w:rsidP="00907025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Monsieur le </w:t>
      </w:r>
      <w:r w:rsidR="00B65B36">
        <w:rPr>
          <w:sz w:val="36"/>
          <w:szCs w:val="36"/>
        </w:rPr>
        <w:t>D</w:t>
      </w:r>
      <w:r>
        <w:rPr>
          <w:sz w:val="36"/>
          <w:szCs w:val="36"/>
        </w:rPr>
        <w:t>irecteur général</w:t>
      </w:r>
      <w:r w:rsidR="00907025" w:rsidRPr="00907025">
        <w:rPr>
          <w:sz w:val="36"/>
          <w:szCs w:val="36"/>
        </w:rPr>
        <w:t xml:space="preserve">, </w:t>
      </w:r>
    </w:p>
    <w:p w:rsidR="00907025" w:rsidRDefault="00907025" w:rsidP="00907025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t>C</w:t>
      </w:r>
      <w:r w:rsidRPr="00907025">
        <w:rPr>
          <w:sz w:val="36"/>
          <w:szCs w:val="36"/>
        </w:rPr>
        <w:t>hers collègues</w:t>
      </w:r>
      <w:r w:rsidR="003623BC">
        <w:rPr>
          <w:sz w:val="36"/>
          <w:szCs w:val="36"/>
        </w:rPr>
        <w:t xml:space="preserve"> parlementaires</w:t>
      </w:r>
      <w:r w:rsidRPr="00907025">
        <w:rPr>
          <w:sz w:val="36"/>
          <w:szCs w:val="36"/>
        </w:rPr>
        <w:t xml:space="preserve">, </w:t>
      </w:r>
    </w:p>
    <w:p w:rsidR="00907025" w:rsidRDefault="00907025" w:rsidP="00907025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 w:rsidRPr="00907025">
        <w:rPr>
          <w:sz w:val="36"/>
          <w:szCs w:val="36"/>
        </w:rPr>
        <w:t xml:space="preserve">Mesdames et Messieurs, </w:t>
      </w:r>
    </w:p>
    <w:p w:rsidR="00CD532D" w:rsidRDefault="002777AB" w:rsidP="002777AB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 w:rsidRPr="0060718B">
        <w:rPr>
          <w:sz w:val="36"/>
          <w:szCs w:val="36"/>
        </w:rPr>
        <w:t xml:space="preserve">Je suis </w:t>
      </w:r>
      <w:r w:rsidR="00BB14FD">
        <w:rPr>
          <w:sz w:val="36"/>
          <w:szCs w:val="36"/>
        </w:rPr>
        <w:t xml:space="preserve">moi aussi </w:t>
      </w:r>
      <w:r w:rsidR="00567978">
        <w:rPr>
          <w:sz w:val="36"/>
          <w:szCs w:val="36"/>
        </w:rPr>
        <w:t>très</w:t>
      </w:r>
      <w:r w:rsidR="00CF62E3" w:rsidRPr="0060718B">
        <w:rPr>
          <w:sz w:val="36"/>
          <w:szCs w:val="36"/>
        </w:rPr>
        <w:t xml:space="preserve"> heureux</w:t>
      </w:r>
      <w:r w:rsidR="00D46A95">
        <w:rPr>
          <w:sz w:val="36"/>
          <w:szCs w:val="36"/>
        </w:rPr>
        <w:t>,</w:t>
      </w:r>
      <w:r w:rsidR="00CF62E3" w:rsidRPr="0060718B">
        <w:rPr>
          <w:sz w:val="36"/>
          <w:szCs w:val="36"/>
        </w:rPr>
        <w:t xml:space="preserve"> </w:t>
      </w:r>
      <w:r w:rsidR="0060718B">
        <w:rPr>
          <w:sz w:val="36"/>
          <w:szCs w:val="36"/>
        </w:rPr>
        <w:t>au nom du groupe d’amitié que j’ai l’honneur de présider</w:t>
      </w:r>
      <w:r w:rsidR="00D46A95">
        <w:rPr>
          <w:sz w:val="36"/>
          <w:szCs w:val="36"/>
        </w:rPr>
        <w:t>,</w:t>
      </w:r>
      <w:r w:rsidR="0060718B">
        <w:rPr>
          <w:sz w:val="36"/>
          <w:szCs w:val="36"/>
        </w:rPr>
        <w:t xml:space="preserve"> </w:t>
      </w:r>
      <w:r w:rsidR="00CF62E3" w:rsidRPr="0060718B">
        <w:rPr>
          <w:sz w:val="36"/>
          <w:szCs w:val="36"/>
        </w:rPr>
        <w:t xml:space="preserve">que le Sénat ait l’occasion d’accueillir ce matin </w:t>
      </w:r>
      <w:r w:rsidR="00567978">
        <w:rPr>
          <w:sz w:val="36"/>
          <w:szCs w:val="36"/>
        </w:rPr>
        <w:t xml:space="preserve">ce </w:t>
      </w:r>
      <w:r w:rsidR="00A75B8C" w:rsidRPr="0060718B">
        <w:rPr>
          <w:sz w:val="36"/>
          <w:szCs w:val="36"/>
        </w:rPr>
        <w:t>colloque sur</w:t>
      </w:r>
      <w:r w:rsidR="00567978">
        <w:rPr>
          <w:sz w:val="36"/>
          <w:szCs w:val="36"/>
        </w:rPr>
        <w:t xml:space="preserve"> le </w:t>
      </w:r>
      <w:r w:rsidR="006179AB">
        <w:rPr>
          <w:sz w:val="36"/>
          <w:szCs w:val="36"/>
        </w:rPr>
        <w:t>Gabon</w:t>
      </w:r>
      <w:r w:rsidR="00263B9E">
        <w:rPr>
          <w:sz w:val="36"/>
          <w:szCs w:val="36"/>
        </w:rPr>
        <w:t xml:space="preserve">, pays </w:t>
      </w:r>
      <w:r w:rsidR="00B65B36">
        <w:rPr>
          <w:sz w:val="36"/>
          <w:szCs w:val="36"/>
        </w:rPr>
        <w:t xml:space="preserve">que je connais bien puisque </w:t>
      </w:r>
      <w:r w:rsidR="00263B9E">
        <w:rPr>
          <w:sz w:val="36"/>
          <w:szCs w:val="36"/>
        </w:rPr>
        <w:t xml:space="preserve"> j’ai déjà eu l’occasion de me rendre trois fois</w:t>
      </w:r>
      <w:r w:rsidR="00CD532D">
        <w:rPr>
          <w:sz w:val="36"/>
          <w:szCs w:val="36"/>
        </w:rPr>
        <w:t>.</w:t>
      </w:r>
    </w:p>
    <w:p w:rsidR="00567978" w:rsidRDefault="00A75B8C" w:rsidP="002777AB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 w:rsidRPr="0060718B">
        <w:rPr>
          <w:sz w:val="36"/>
          <w:szCs w:val="36"/>
        </w:rPr>
        <w:lastRenderedPageBreak/>
        <w:t xml:space="preserve"> </w:t>
      </w:r>
      <w:r w:rsidR="00567978">
        <w:rPr>
          <w:sz w:val="36"/>
          <w:szCs w:val="36"/>
        </w:rPr>
        <w:t xml:space="preserve">Je salue à mon tour les nombreux participants et tout particulièrement M. </w:t>
      </w:r>
      <w:r w:rsidR="00C92EB0" w:rsidRPr="00A77956">
        <w:rPr>
          <w:sz w:val="36"/>
          <w:szCs w:val="36"/>
        </w:rPr>
        <w:t>Justin NDOUNDANGOYE</w:t>
      </w:r>
      <w:r w:rsidR="004D7FD9">
        <w:rPr>
          <w:sz w:val="36"/>
          <w:szCs w:val="36"/>
        </w:rPr>
        <w:t xml:space="preserve">, </w:t>
      </w:r>
      <w:r w:rsidR="00C92EB0">
        <w:rPr>
          <w:sz w:val="36"/>
          <w:szCs w:val="36"/>
        </w:rPr>
        <w:t xml:space="preserve">ministre des transports et de la logistique et Monsieur </w:t>
      </w:r>
      <w:r w:rsidR="004D7FD9" w:rsidRPr="00C92EB0">
        <w:rPr>
          <w:sz w:val="36"/>
          <w:szCs w:val="36"/>
        </w:rPr>
        <w:t>Hilaire MACHIMA</w:t>
      </w:r>
      <w:r w:rsidR="004D7FD9">
        <w:rPr>
          <w:sz w:val="36"/>
          <w:szCs w:val="36"/>
        </w:rPr>
        <w:t xml:space="preserve">, </w:t>
      </w:r>
      <w:r w:rsidR="00C92EB0">
        <w:rPr>
          <w:sz w:val="36"/>
          <w:szCs w:val="36"/>
        </w:rPr>
        <w:t>ministre délégué auprès du ministre de l’économie</w:t>
      </w:r>
      <w:r w:rsidR="00115A4D">
        <w:rPr>
          <w:sz w:val="36"/>
          <w:szCs w:val="36"/>
        </w:rPr>
        <w:t>, de la prospective et de la programmation du développement</w:t>
      </w:r>
      <w:r w:rsidR="00567978" w:rsidRPr="008A391C">
        <w:rPr>
          <w:sz w:val="36"/>
          <w:szCs w:val="36"/>
        </w:rPr>
        <w:t>,</w:t>
      </w:r>
      <w:r w:rsidR="00567978">
        <w:rPr>
          <w:sz w:val="36"/>
          <w:szCs w:val="36"/>
        </w:rPr>
        <w:t xml:space="preserve"> qui nou</w:t>
      </w:r>
      <w:r w:rsidR="00A77956">
        <w:rPr>
          <w:sz w:val="36"/>
          <w:szCs w:val="36"/>
        </w:rPr>
        <w:t xml:space="preserve">s </w:t>
      </w:r>
      <w:r w:rsidR="00C92EB0">
        <w:rPr>
          <w:sz w:val="36"/>
          <w:szCs w:val="36"/>
        </w:rPr>
        <w:t xml:space="preserve">font l’honneur de leur </w:t>
      </w:r>
      <w:r w:rsidR="00A77956">
        <w:rPr>
          <w:sz w:val="36"/>
          <w:szCs w:val="36"/>
        </w:rPr>
        <w:t>présence.</w:t>
      </w:r>
    </w:p>
    <w:p w:rsidR="00B65B36" w:rsidRDefault="00C13B6A" w:rsidP="00352A61">
      <w:pPr>
        <w:tabs>
          <w:tab w:val="left" w:pos="9000"/>
        </w:tabs>
        <w:spacing w:before="240" w:after="240" w:line="360" w:lineRule="auto"/>
        <w:ind w:right="720" w:firstLine="1440"/>
        <w:jc w:val="both"/>
        <w:rPr>
          <w:sz w:val="36"/>
          <w:szCs w:val="36"/>
        </w:rPr>
      </w:pPr>
      <w:r w:rsidRPr="00F27842">
        <w:rPr>
          <w:sz w:val="36"/>
          <w:szCs w:val="36"/>
        </w:rPr>
        <w:t>Je souhait</w:t>
      </w:r>
      <w:r>
        <w:rPr>
          <w:sz w:val="36"/>
          <w:szCs w:val="36"/>
        </w:rPr>
        <w:t>e</w:t>
      </w:r>
      <w:r w:rsidRPr="00F27842">
        <w:rPr>
          <w:sz w:val="36"/>
          <w:szCs w:val="36"/>
        </w:rPr>
        <w:t xml:space="preserve"> </w:t>
      </w:r>
      <w:r w:rsidR="001B04AF">
        <w:rPr>
          <w:sz w:val="36"/>
          <w:szCs w:val="36"/>
        </w:rPr>
        <w:t xml:space="preserve">également </w:t>
      </w:r>
      <w:r w:rsidRPr="009B4233">
        <w:rPr>
          <w:b/>
          <w:sz w:val="36"/>
          <w:szCs w:val="36"/>
        </w:rPr>
        <w:t>remercier Business France</w:t>
      </w:r>
      <w:r w:rsidRPr="00F27842">
        <w:rPr>
          <w:sz w:val="36"/>
          <w:szCs w:val="36"/>
        </w:rPr>
        <w:t xml:space="preserve"> </w:t>
      </w:r>
      <w:r w:rsidR="00B65B36">
        <w:rPr>
          <w:sz w:val="36"/>
          <w:szCs w:val="36"/>
        </w:rPr>
        <w:t xml:space="preserve">dont </w:t>
      </w:r>
      <w:r w:rsidR="00352A61" w:rsidRPr="00F27842">
        <w:rPr>
          <w:sz w:val="36"/>
          <w:szCs w:val="36"/>
        </w:rPr>
        <w:t xml:space="preserve">je salue l’action pour favoriser l’implantation et le développement des marchés de nos entreprises partout dans le monde. Les informations que vous collectez, l’accompagnement et l’appui que vous offrez à nos entreprises, sont, nous le savons, très précieux, en particulier pour les plus petites d’entre elles. </w:t>
      </w:r>
    </w:p>
    <w:p w:rsidR="00901BC4" w:rsidRDefault="00901BC4" w:rsidP="00901BC4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C’est un lieu commun que de souligner que </w:t>
      </w:r>
      <w:r w:rsidRPr="00E22792">
        <w:rPr>
          <w:b/>
          <w:sz w:val="36"/>
          <w:szCs w:val="36"/>
        </w:rPr>
        <w:t>le Gabon est un pays doté d</w:t>
      </w:r>
      <w:r w:rsidR="00B65B36">
        <w:rPr>
          <w:b/>
          <w:sz w:val="36"/>
          <w:szCs w:val="36"/>
        </w:rPr>
        <w:t xml:space="preserve">’immenses </w:t>
      </w:r>
      <w:r w:rsidRPr="00E22792">
        <w:rPr>
          <w:b/>
          <w:sz w:val="36"/>
          <w:szCs w:val="36"/>
        </w:rPr>
        <w:t xml:space="preserve"> richesses</w:t>
      </w:r>
      <w:r>
        <w:rPr>
          <w:sz w:val="36"/>
          <w:szCs w:val="36"/>
        </w:rPr>
        <w:t xml:space="preserve">. </w:t>
      </w:r>
      <w:r w:rsidR="006932CB">
        <w:rPr>
          <w:sz w:val="36"/>
          <w:szCs w:val="36"/>
        </w:rPr>
        <w:t>Son large accès à la mer est</w:t>
      </w:r>
      <w:r w:rsidR="000A12DB">
        <w:rPr>
          <w:sz w:val="36"/>
          <w:szCs w:val="36"/>
        </w:rPr>
        <w:t xml:space="preserve"> déterminant pour</w:t>
      </w:r>
      <w:r w:rsidR="00890473">
        <w:rPr>
          <w:sz w:val="36"/>
          <w:szCs w:val="36"/>
        </w:rPr>
        <w:t xml:space="preserve"> l’accès au commerce international. Ses sols sont riches en pétrole et en minerais. C’est pourquoi les</w:t>
      </w:r>
      <w:r>
        <w:rPr>
          <w:sz w:val="36"/>
          <w:szCs w:val="36"/>
        </w:rPr>
        <w:t xml:space="preserve"> investissements internationaux y ont été importants dès les années 1970. </w:t>
      </w:r>
    </w:p>
    <w:p w:rsidR="00E22792" w:rsidRDefault="00D42577" w:rsidP="00890473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t>Mais il doit faire face à de nombreux défis</w:t>
      </w:r>
      <w:r w:rsidR="00B65B36">
        <w:rPr>
          <w:sz w:val="36"/>
          <w:szCs w:val="36"/>
        </w:rPr>
        <w:t>.</w:t>
      </w:r>
      <w:r>
        <w:rPr>
          <w:sz w:val="36"/>
          <w:szCs w:val="36"/>
        </w:rPr>
        <w:t xml:space="preserve"> D’abord, il est situé dans une région, </w:t>
      </w:r>
      <w:r w:rsidRPr="00643C86">
        <w:rPr>
          <w:b/>
          <w:sz w:val="36"/>
          <w:szCs w:val="36"/>
        </w:rPr>
        <w:t>l’Afrique centrale,</w:t>
      </w:r>
      <w:r>
        <w:rPr>
          <w:sz w:val="36"/>
          <w:szCs w:val="36"/>
        </w:rPr>
        <w:t xml:space="preserve"> </w:t>
      </w:r>
      <w:r w:rsidR="00DC30A0">
        <w:rPr>
          <w:sz w:val="36"/>
          <w:szCs w:val="36"/>
        </w:rPr>
        <w:t xml:space="preserve">qui </w:t>
      </w:r>
      <w:r w:rsidR="00DC30A0" w:rsidRPr="00643C86">
        <w:rPr>
          <w:b/>
          <w:sz w:val="36"/>
          <w:szCs w:val="36"/>
        </w:rPr>
        <w:t xml:space="preserve">connaît la </w:t>
      </w:r>
      <w:r w:rsidR="00DC30A0" w:rsidRPr="00643C86">
        <w:rPr>
          <w:b/>
          <w:sz w:val="36"/>
          <w:szCs w:val="36"/>
        </w:rPr>
        <w:lastRenderedPageBreak/>
        <w:t>croissance la plus faible du continent</w:t>
      </w:r>
      <w:r w:rsidR="00DC30A0">
        <w:rPr>
          <w:sz w:val="36"/>
          <w:szCs w:val="36"/>
        </w:rPr>
        <w:t xml:space="preserve">. </w:t>
      </w:r>
      <w:r w:rsidR="00890473">
        <w:rPr>
          <w:sz w:val="36"/>
          <w:szCs w:val="36"/>
        </w:rPr>
        <w:t>Récemment</w:t>
      </w:r>
      <w:r w:rsidR="00942078">
        <w:rPr>
          <w:sz w:val="36"/>
          <w:szCs w:val="36"/>
        </w:rPr>
        <w:t xml:space="preserve">, </w:t>
      </w:r>
      <w:r w:rsidR="00522B98">
        <w:rPr>
          <w:sz w:val="36"/>
          <w:szCs w:val="36"/>
        </w:rPr>
        <w:t xml:space="preserve">le président Larcher l’a souligné, </w:t>
      </w:r>
      <w:r w:rsidR="00942078" w:rsidRPr="00643C86">
        <w:rPr>
          <w:sz w:val="36"/>
          <w:szCs w:val="36"/>
        </w:rPr>
        <w:t>le</w:t>
      </w:r>
      <w:r w:rsidR="00682043" w:rsidRPr="00643C86">
        <w:rPr>
          <w:sz w:val="36"/>
          <w:szCs w:val="36"/>
        </w:rPr>
        <w:t xml:space="preserve"> </w:t>
      </w:r>
      <w:r w:rsidR="009909EE" w:rsidRPr="00643C86">
        <w:rPr>
          <w:sz w:val="36"/>
          <w:szCs w:val="36"/>
        </w:rPr>
        <w:t>contexte économique</w:t>
      </w:r>
      <w:r w:rsidR="00643C86">
        <w:rPr>
          <w:sz w:val="36"/>
          <w:szCs w:val="36"/>
        </w:rPr>
        <w:t xml:space="preserve"> du pays</w:t>
      </w:r>
      <w:r w:rsidR="009909EE" w:rsidRPr="00643C86">
        <w:rPr>
          <w:sz w:val="36"/>
          <w:szCs w:val="36"/>
        </w:rPr>
        <w:t xml:space="preserve"> </w:t>
      </w:r>
      <w:r w:rsidR="00890473" w:rsidRPr="00643C86">
        <w:rPr>
          <w:sz w:val="36"/>
          <w:szCs w:val="36"/>
        </w:rPr>
        <w:t>s’</w:t>
      </w:r>
      <w:r w:rsidR="00682043" w:rsidRPr="00643C86">
        <w:rPr>
          <w:sz w:val="36"/>
          <w:szCs w:val="36"/>
        </w:rPr>
        <w:t xml:space="preserve">est </w:t>
      </w:r>
      <w:r w:rsidR="009909EE" w:rsidRPr="00643C86">
        <w:rPr>
          <w:sz w:val="36"/>
          <w:szCs w:val="36"/>
        </w:rPr>
        <w:t>tendu</w:t>
      </w:r>
      <w:r w:rsidR="009909EE">
        <w:rPr>
          <w:sz w:val="36"/>
          <w:szCs w:val="36"/>
        </w:rPr>
        <w:t xml:space="preserve"> en raison de la </w:t>
      </w:r>
      <w:r w:rsidR="009909EE" w:rsidRPr="00643C86">
        <w:rPr>
          <w:b/>
          <w:sz w:val="36"/>
          <w:szCs w:val="36"/>
        </w:rPr>
        <w:t>baisse des cours du pétrole</w:t>
      </w:r>
      <w:r w:rsidR="009909EE">
        <w:rPr>
          <w:sz w:val="36"/>
          <w:szCs w:val="36"/>
        </w:rPr>
        <w:t xml:space="preserve">, qui représentait </w:t>
      </w:r>
      <w:r w:rsidR="00890473">
        <w:rPr>
          <w:sz w:val="36"/>
          <w:szCs w:val="36"/>
        </w:rPr>
        <w:t>en 2014</w:t>
      </w:r>
      <w:r w:rsidR="009909EE">
        <w:rPr>
          <w:sz w:val="36"/>
          <w:szCs w:val="36"/>
        </w:rPr>
        <w:t xml:space="preserve"> </w:t>
      </w:r>
      <w:r w:rsidR="00890473">
        <w:rPr>
          <w:sz w:val="36"/>
          <w:szCs w:val="36"/>
        </w:rPr>
        <w:t>encore</w:t>
      </w:r>
      <w:r w:rsidR="009909EE">
        <w:rPr>
          <w:sz w:val="36"/>
          <w:szCs w:val="36"/>
        </w:rPr>
        <w:t xml:space="preserve"> 40% de sa richesse nationale</w:t>
      </w:r>
      <w:r w:rsidR="00D262FB">
        <w:rPr>
          <w:sz w:val="36"/>
          <w:szCs w:val="36"/>
        </w:rPr>
        <w:t>.</w:t>
      </w:r>
      <w:r w:rsidR="00682043">
        <w:rPr>
          <w:sz w:val="36"/>
          <w:szCs w:val="36"/>
        </w:rPr>
        <w:t xml:space="preserve"> </w:t>
      </w:r>
    </w:p>
    <w:p w:rsidR="00B65B36" w:rsidRDefault="00795E14" w:rsidP="00E22792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t>La nécessité qui en découle</w:t>
      </w:r>
      <w:r w:rsidR="00CC1349" w:rsidRPr="00E22792">
        <w:rPr>
          <w:b/>
          <w:sz w:val="36"/>
          <w:szCs w:val="36"/>
        </w:rPr>
        <w:t xml:space="preserve"> de diversifier l’économie du pays</w:t>
      </w:r>
      <w:r>
        <w:rPr>
          <w:sz w:val="36"/>
          <w:szCs w:val="36"/>
        </w:rPr>
        <w:t xml:space="preserve"> est une préoccupation</w:t>
      </w:r>
      <w:r w:rsidR="00245DD7">
        <w:rPr>
          <w:sz w:val="36"/>
          <w:szCs w:val="36"/>
        </w:rPr>
        <w:t xml:space="preserve"> </w:t>
      </w:r>
      <w:r>
        <w:rPr>
          <w:sz w:val="36"/>
          <w:szCs w:val="36"/>
        </w:rPr>
        <w:t>d</w:t>
      </w:r>
      <w:r w:rsidR="00D8615D">
        <w:rPr>
          <w:sz w:val="36"/>
          <w:szCs w:val="36"/>
        </w:rPr>
        <w:t xml:space="preserve">es autorités gabonaises, comme en témoigne le plan stratégique « Gabon émergent », </w:t>
      </w:r>
      <w:r w:rsidR="00E4115E">
        <w:rPr>
          <w:sz w:val="36"/>
          <w:szCs w:val="36"/>
        </w:rPr>
        <w:t xml:space="preserve">présenté en 2012 et </w:t>
      </w:r>
      <w:r w:rsidR="00D8615D">
        <w:rPr>
          <w:sz w:val="36"/>
          <w:szCs w:val="36"/>
        </w:rPr>
        <w:t>qui vise à faire émerger un « Gabon industriel », un « Gabon vert » et un « Gabon des services »</w:t>
      </w:r>
      <w:r w:rsidR="00AE7114">
        <w:rPr>
          <w:sz w:val="36"/>
          <w:szCs w:val="36"/>
        </w:rPr>
        <w:t>.</w:t>
      </w:r>
      <w:r w:rsidR="00D8615D">
        <w:rPr>
          <w:sz w:val="36"/>
          <w:szCs w:val="36"/>
        </w:rPr>
        <w:t xml:space="preserve"> </w:t>
      </w:r>
      <w:r w:rsidR="00790558">
        <w:rPr>
          <w:sz w:val="36"/>
          <w:szCs w:val="36"/>
        </w:rPr>
        <w:t>Le présent colloque</w:t>
      </w:r>
      <w:r w:rsidR="0021593E">
        <w:rPr>
          <w:sz w:val="36"/>
          <w:szCs w:val="36"/>
        </w:rPr>
        <w:t xml:space="preserve"> </w:t>
      </w:r>
      <w:r w:rsidR="00CC1349">
        <w:rPr>
          <w:sz w:val="36"/>
          <w:szCs w:val="36"/>
        </w:rPr>
        <w:t>sera</w:t>
      </w:r>
      <w:r w:rsidR="00D72989">
        <w:rPr>
          <w:sz w:val="36"/>
          <w:szCs w:val="36"/>
        </w:rPr>
        <w:t xml:space="preserve"> peut-être</w:t>
      </w:r>
      <w:r w:rsidR="00CC1349">
        <w:rPr>
          <w:sz w:val="36"/>
          <w:szCs w:val="36"/>
        </w:rPr>
        <w:t xml:space="preserve"> l’occasion de déterminer où se trouvent ces nouvelles sources de croissance. </w:t>
      </w:r>
    </w:p>
    <w:p w:rsidR="000330A9" w:rsidRDefault="007235B9" w:rsidP="00E22792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t>Messieurs les Ministres</w:t>
      </w:r>
      <w:r w:rsidR="00AE7114">
        <w:rPr>
          <w:sz w:val="36"/>
          <w:szCs w:val="36"/>
        </w:rPr>
        <w:t xml:space="preserve">, le </w:t>
      </w:r>
      <w:r w:rsidR="00942078">
        <w:rPr>
          <w:sz w:val="36"/>
          <w:szCs w:val="36"/>
        </w:rPr>
        <w:t xml:space="preserve">défi économique est sans doute l’un </w:t>
      </w:r>
      <w:r w:rsidR="00AE7114">
        <w:rPr>
          <w:sz w:val="36"/>
          <w:szCs w:val="36"/>
        </w:rPr>
        <w:t>des principaux</w:t>
      </w:r>
      <w:r w:rsidR="00942078">
        <w:rPr>
          <w:sz w:val="36"/>
          <w:szCs w:val="36"/>
        </w:rPr>
        <w:t xml:space="preserve"> que votre Gouvernemen</w:t>
      </w:r>
      <w:r w:rsidR="00AE7114">
        <w:rPr>
          <w:sz w:val="36"/>
          <w:szCs w:val="36"/>
        </w:rPr>
        <w:t>t</w:t>
      </w:r>
      <w:r w:rsidR="00942078">
        <w:rPr>
          <w:sz w:val="36"/>
          <w:szCs w:val="36"/>
        </w:rPr>
        <w:t xml:space="preserve"> devra affronter</w:t>
      </w:r>
      <w:r w:rsidR="00604B32">
        <w:rPr>
          <w:sz w:val="36"/>
          <w:szCs w:val="36"/>
        </w:rPr>
        <w:t xml:space="preserve"> et je vous souhaite</w:t>
      </w:r>
      <w:r w:rsidR="004B3777">
        <w:rPr>
          <w:sz w:val="36"/>
          <w:szCs w:val="36"/>
        </w:rPr>
        <w:t xml:space="preserve"> de réussir, </w:t>
      </w:r>
      <w:r w:rsidR="004B3777" w:rsidRPr="00BE47EC">
        <w:rPr>
          <w:b/>
          <w:sz w:val="36"/>
          <w:szCs w:val="36"/>
        </w:rPr>
        <w:t>afin</w:t>
      </w:r>
      <w:r w:rsidR="00604B32" w:rsidRPr="00BE47EC">
        <w:rPr>
          <w:b/>
          <w:sz w:val="36"/>
          <w:szCs w:val="36"/>
        </w:rPr>
        <w:t xml:space="preserve"> </w:t>
      </w:r>
      <w:r w:rsidR="00C34ADF" w:rsidRPr="00BE47EC">
        <w:rPr>
          <w:b/>
          <w:sz w:val="36"/>
          <w:szCs w:val="36"/>
        </w:rPr>
        <w:t xml:space="preserve">que </w:t>
      </w:r>
      <w:r w:rsidR="009C3A6B" w:rsidRPr="00BE47EC">
        <w:rPr>
          <w:b/>
          <w:sz w:val="36"/>
          <w:szCs w:val="36"/>
        </w:rPr>
        <w:t xml:space="preserve">tous les Gabonais </w:t>
      </w:r>
      <w:r w:rsidR="001C0A9C" w:rsidRPr="00BE47EC">
        <w:rPr>
          <w:b/>
          <w:sz w:val="36"/>
          <w:szCs w:val="36"/>
        </w:rPr>
        <w:t xml:space="preserve">recueillent </w:t>
      </w:r>
      <w:r w:rsidR="009C3A6B" w:rsidRPr="00BE47EC">
        <w:rPr>
          <w:b/>
          <w:sz w:val="36"/>
          <w:szCs w:val="36"/>
        </w:rPr>
        <w:t xml:space="preserve">les fruits </w:t>
      </w:r>
      <w:r w:rsidR="00B62E9B" w:rsidRPr="00BE47EC">
        <w:rPr>
          <w:b/>
          <w:sz w:val="36"/>
          <w:szCs w:val="36"/>
        </w:rPr>
        <w:t>d’une</w:t>
      </w:r>
      <w:r w:rsidR="009C3A6B" w:rsidRPr="00BE47EC">
        <w:rPr>
          <w:b/>
          <w:sz w:val="36"/>
          <w:szCs w:val="36"/>
        </w:rPr>
        <w:t xml:space="preserve"> croissance</w:t>
      </w:r>
      <w:r w:rsidR="00B62E9B" w:rsidRPr="00BE47EC">
        <w:rPr>
          <w:b/>
          <w:sz w:val="36"/>
          <w:szCs w:val="36"/>
        </w:rPr>
        <w:t xml:space="preserve"> plus vive</w:t>
      </w:r>
      <w:r w:rsidR="00942078">
        <w:rPr>
          <w:sz w:val="36"/>
          <w:szCs w:val="36"/>
        </w:rPr>
        <w:t xml:space="preserve">. </w:t>
      </w:r>
    </w:p>
    <w:p w:rsidR="000C4F0D" w:rsidRDefault="00706F6C" w:rsidP="000C4F0D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 w:rsidRPr="00E22792">
        <w:rPr>
          <w:b/>
          <w:sz w:val="36"/>
          <w:szCs w:val="36"/>
        </w:rPr>
        <w:t>J’en viens à nos relations économiques bilatérales</w:t>
      </w:r>
      <w:r>
        <w:rPr>
          <w:sz w:val="36"/>
          <w:szCs w:val="36"/>
        </w:rPr>
        <w:t xml:space="preserve">. </w:t>
      </w:r>
      <w:r w:rsidR="000C4F0D">
        <w:rPr>
          <w:sz w:val="36"/>
          <w:szCs w:val="36"/>
        </w:rPr>
        <w:t xml:space="preserve">Inutile de le rappeler, nos deux pays ont </w:t>
      </w:r>
      <w:r w:rsidR="000C4F0D" w:rsidRPr="0021593E">
        <w:rPr>
          <w:b/>
          <w:sz w:val="36"/>
          <w:szCs w:val="36"/>
        </w:rPr>
        <w:t>une histoire commune</w:t>
      </w:r>
      <w:r w:rsidR="000C4F0D">
        <w:rPr>
          <w:sz w:val="36"/>
          <w:szCs w:val="36"/>
        </w:rPr>
        <w:t>. J’ai la conviction que l</w:t>
      </w:r>
      <w:r w:rsidR="000C4F0D" w:rsidRPr="00682043">
        <w:rPr>
          <w:sz w:val="36"/>
          <w:szCs w:val="36"/>
        </w:rPr>
        <w:t>’Histoire ne doit pas être un frein mais, au contraire, un catalyseur</w:t>
      </w:r>
      <w:r w:rsidR="000C4F0D">
        <w:rPr>
          <w:sz w:val="36"/>
          <w:szCs w:val="36"/>
        </w:rPr>
        <w:t xml:space="preserve"> dans nos relations en particulier économiques</w:t>
      </w:r>
      <w:r w:rsidR="000C4F0D" w:rsidRPr="00682043">
        <w:rPr>
          <w:sz w:val="36"/>
          <w:szCs w:val="36"/>
        </w:rPr>
        <w:t>.</w:t>
      </w:r>
      <w:r w:rsidR="000C4F0D">
        <w:rPr>
          <w:sz w:val="36"/>
          <w:szCs w:val="36"/>
        </w:rPr>
        <w:t xml:space="preserve"> </w:t>
      </w:r>
    </w:p>
    <w:p w:rsidR="00877FED" w:rsidRPr="00D73252" w:rsidRDefault="00493DB0" w:rsidP="00301804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Et d</w:t>
      </w:r>
      <w:r w:rsidR="00985447">
        <w:rPr>
          <w:sz w:val="36"/>
          <w:szCs w:val="36"/>
        </w:rPr>
        <w:t>e fait, on constate que l</w:t>
      </w:r>
      <w:r w:rsidR="00706F6C">
        <w:rPr>
          <w:sz w:val="36"/>
          <w:szCs w:val="36"/>
        </w:rPr>
        <w:t>a France a une place importante tant dans les échanges commerciaux que dans les investissements au Gabon.</w:t>
      </w:r>
      <w:r w:rsidR="00301804">
        <w:rPr>
          <w:sz w:val="36"/>
          <w:szCs w:val="36"/>
        </w:rPr>
        <w:t xml:space="preserve"> </w:t>
      </w:r>
      <w:r w:rsidR="00C05333">
        <w:rPr>
          <w:sz w:val="36"/>
          <w:szCs w:val="36"/>
        </w:rPr>
        <w:t xml:space="preserve">Comme </w:t>
      </w:r>
      <w:r>
        <w:rPr>
          <w:sz w:val="36"/>
          <w:szCs w:val="36"/>
        </w:rPr>
        <w:t>le rappelait</w:t>
      </w:r>
      <w:r w:rsidR="00C05333">
        <w:rPr>
          <w:sz w:val="36"/>
          <w:szCs w:val="36"/>
        </w:rPr>
        <w:t xml:space="preserve"> le président Larcher, n</w:t>
      </w:r>
      <w:r w:rsidR="005802F1">
        <w:rPr>
          <w:sz w:val="36"/>
          <w:szCs w:val="36"/>
        </w:rPr>
        <w:t>otre pays</w:t>
      </w:r>
      <w:r w:rsidR="00877FED">
        <w:rPr>
          <w:sz w:val="36"/>
          <w:szCs w:val="36"/>
        </w:rPr>
        <w:t xml:space="preserve"> reste</w:t>
      </w:r>
      <w:r w:rsidR="00706F6C">
        <w:rPr>
          <w:sz w:val="36"/>
          <w:szCs w:val="36"/>
        </w:rPr>
        <w:t xml:space="preserve"> ainsi</w:t>
      </w:r>
      <w:r w:rsidR="00877FED">
        <w:rPr>
          <w:sz w:val="36"/>
          <w:szCs w:val="36"/>
        </w:rPr>
        <w:t xml:space="preserve"> le </w:t>
      </w:r>
      <w:r w:rsidR="00877FED" w:rsidRPr="00D35862">
        <w:rPr>
          <w:sz w:val="36"/>
          <w:szCs w:val="36"/>
        </w:rPr>
        <w:t>premier fournisseur</w:t>
      </w:r>
      <w:r w:rsidR="00301804">
        <w:rPr>
          <w:sz w:val="36"/>
          <w:szCs w:val="36"/>
        </w:rPr>
        <w:t xml:space="preserve"> du Gabon</w:t>
      </w:r>
      <w:r w:rsidR="007177E3">
        <w:rPr>
          <w:sz w:val="36"/>
          <w:szCs w:val="36"/>
        </w:rPr>
        <w:t xml:space="preserve">. </w:t>
      </w:r>
      <w:r w:rsidR="00F225F6">
        <w:rPr>
          <w:sz w:val="36"/>
          <w:szCs w:val="36"/>
        </w:rPr>
        <w:t>J’ajoute que,</w:t>
      </w:r>
      <w:r w:rsidR="00E4721E">
        <w:rPr>
          <w:sz w:val="36"/>
          <w:szCs w:val="36"/>
        </w:rPr>
        <w:t xml:space="preserve"> </w:t>
      </w:r>
      <w:r w:rsidR="00E4721E" w:rsidRPr="00301804">
        <w:rPr>
          <w:b/>
          <w:sz w:val="36"/>
          <w:szCs w:val="36"/>
        </w:rPr>
        <w:t xml:space="preserve">en 2018, les exportations françaises </w:t>
      </w:r>
      <w:r w:rsidR="00F87ADE">
        <w:rPr>
          <w:b/>
          <w:sz w:val="36"/>
          <w:szCs w:val="36"/>
        </w:rPr>
        <w:t xml:space="preserve">vers le Gabon </w:t>
      </w:r>
      <w:r w:rsidR="00E4721E" w:rsidRPr="00301804">
        <w:rPr>
          <w:b/>
          <w:sz w:val="36"/>
          <w:szCs w:val="36"/>
        </w:rPr>
        <w:t>sont reparties à la hausse pour la première fois depuis 2011</w:t>
      </w:r>
      <w:r w:rsidR="00F87ADE">
        <w:rPr>
          <w:sz w:val="36"/>
          <w:szCs w:val="36"/>
        </w:rPr>
        <w:t xml:space="preserve">, ce qui est un signe positif. </w:t>
      </w:r>
      <w:r w:rsidR="00563C70">
        <w:rPr>
          <w:sz w:val="36"/>
          <w:szCs w:val="36"/>
        </w:rPr>
        <w:t xml:space="preserve"> </w:t>
      </w:r>
    </w:p>
    <w:p w:rsidR="007177E3" w:rsidRDefault="00303CBC" w:rsidP="002777AB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Mais </w:t>
      </w:r>
      <w:r w:rsidR="00C40088" w:rsidRPr="000C4F0D">
        <w:rPr>
          <w:b/>
          <w:sz w:val="36"/>
          <w:szCs w:val="36"/>
        </w:rPr>
        <w:t>la</w:t>
      </w:r>
      <w:r w:rsidRPr="000C4F0D">
        <w:rPr>
          <w:b/>
          <w:sz w:val="36"/>
          <w:szCs w:val="36"/>
        </w:rPr>
        <w:t xml:space="preserve"> situation favorable</w:t>
      </w:r>
      <w:r w:rsidR="00C40088" w:rsidRPr="000C4F0D">
        <w:rPr>
          <w:b/>
          <w:sz w:val="36"/>
          <w:szCs w:val="36"/>
        </w:rPr>
        <w:t xml:space="preserve"> de nos entreprises</w:t>
      </w:r>
      <w:r w:rsidRPr="000C4F0D">
        <w:rPr>
          <w:b/>
          <w:sz w:val="36"/>
          <w:szCs w:val="36"/>
        </w:rPr>
        <w:t xml:space="preserve"> ne doit pas occulter le fait </w:t>
      </w:r>
      <w:r w:rsidR="00C40088" w:rsidRPr="000C4F0D">
        <w:rPr>
          <w:b/>
          <w:sz w:val="36"/>
          <w:szCs w:val="36"/>
        </w:rPr>
        <w:t>qu’elles</w:t>
      </w:r>
      <w:r w:rsidR="007177E3" w:rsidRPr="000C4F0D">
        <w:rPr>
          <w:b/>
          <w:sz w:val="36"/>
          <w:szCs w:val="36"/>
        </w:rPr>
        <w:t xml:space="preserve"> doivent faire face à une concurrence très vive</w:t>
      </w:r>
      <w:r w:rsidR="007177E3">
        <w:rPr>
          <w:sz w:val="36"/>
          <w:szCs w:val="36"/>
        </w:rPr>
        <w:t>, notamment en provenance d’Asie.</w:t>
      </w:r>
      <w:r w:rsidR="000330A9">
        <w:rPr>
          <w:sz w:val="36"/>
          <w:szCs w:val="36"/>
        </w:rPr>
        <w:t xml:space="preserve"> La Chine est ainsi le troisième fournisseur du Gabon, après la Belgique. </w:t>
      </w:r>
      <w:r w:rsidR="00737256">
        <w:rPr>
          <w:sz w:val="36"/>
          <w:szCs w:val="36"/>
        </w:rPr>
        <w:t xml:space="preserve">Elle représenterait aujourd’hui près de 10% </w:t>
      </w:r>
      <w:r w:rsidR="001A6673">
        <w:rPr>
          <w:sz w:val="36"/>
          <w:szCs w:val="36"/>
        </w:rPr>
        <w:t>du marché</w:t>
      </w:r>
      <w:r w:rsidR="00E4721E">
        <w:rPr>
          <w:sz w:val="36"/>
          <w:szCs w:val="36"/>
        </w:rPr>
        <w:t xml:space="preserve">. </w:t>
      </w:r>
      <w:r w:rsidR="00F727CA" w:rsidRPr="00DD3EC4">
        <w:rPr>
          <w:b/>
          <w:sz w:val="36"/>
          <w:szCs w:val="36"/>
        </w:rPr>
        <w:t xml:space="preserve">Les entreprises françaises </w:t>
      </w:r>
      <w:r w:rsidR="009308D9" w:rsidRPr="00DD3EC4">
        <w:rPr>
          <w:b/>
          <w:sz w:val="36"/>
          <w:szCs w:val="36"/>
        </w:rPr>
        <w:t>devront</w:t>
      </w:r>
      <w:r w:rsidR="00F727CA" w:rsidRPr="00DD3EC4">
        <w:rPr>
          <w:b/>
          <w:sz w:val="36"/>
          <w:szCs w:val="36"/>
        </w:rPr>
        <w:t xml:space="preserve"> donc toujours proposer les meilleurs produits si elles veulent garder leurs clients Gabonais</w:t>
      </w:r>
      <w:r w:rsidR="00F727CA">
        <w:rPr>
          <w:sz w:val="36"/>
          <w:szCs w:val="36"/>
        </w:rPr>
        <w:t>.</w:t>
      </w:r>
    </w:p>
    <w:p w:rsidR="00563C70" w:rsidRDefault="00050925" w:rsidP="007C1CEF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 président Larcher a souligné </w:t>
      </w:r>
      <w:r w:rsidRPr="00301804">
        <w:rPr>
          <w:b/>
          <w:sz w:val="36"/>
          <w:szCs w:val="36"/>
        </w:rPr>
        <w:t>l’investissement social de nos entreprises</w:t>
      </w:r>
      <w:r>
        <w:rPr>
          <w:sz w:val="36"/>
          <w:szCs w:val="36"/>
        </w:rPr>
        <w:t xml:space="preserve">. </w:t>
      </w:r>
      <w:r w:rsidR="00587126">
        <w:rPr>
          <w:sz w:val="36"/>
          <w:szCs w:val="36"/>
        </w:rPr>
        <w:t xml:space="preserve">Je remarquerai </w:t>
      </w:r>
      <w:r w:rsidR="002A1515">
        <w:rPr>
          <w:sz w:val="36"/>
          <w:szCs w:val="36"/>
        </w:rPr>
        <w:t>également</w:t>
      </w:r>
      <w:r w:rsidR="00587126">
        <w:rPr>
          <w:sz w:val="36"/>
          <w:szCs w:val="36"/>
        </w:rPr>
        <w:t xml:space="preserve"> que les entreprises françaises </w:t>
      </w:r>
      <w:r w:rsidR="00137E60">
        <w:rPr>
          <w:sz w:val="36"/>
          <w:szCs w:val="36"/>
        </w:rPr>
        <w:t>présentent l’avantage de</w:t>
      </w:r>
      <w:r w:rsidR="00587126">
        <w:rPr>
          <w:sz w:val="36"/>
          <w:szCs w:val="36"/>
        </w:rPr>
        <w:t xml:space="preserve"> se conformer aux exigences légale</w:t>
      </w:r>
      <w:r w:rsidR="007C1CEF">
        <w:rPr>
          <w:sz w:val="36"/>
          <w:szCs w:val="36"/>
        </w:rPr>
        <w:t>s</w:t>
      </w:r>
      <w:r w:rsidR="00FB6C5E">
        <w:rPr>
          <w:sz w:val="36"/>
          <w:szCs w:val="36"/>
        </w:rPr>
        <w:t xml:space="preserve"> et réglementaires</w:t>
      </w:r>
      <w:r w:rsidR="00DD3EC4">
        <w:rPr>
          <w:sz w:val="36"/>
          <w:szCs w:val="36"/>
        </w:rPr>
        <w:t xml:space="preserve"> des pays dans lesquels elles sont implantées</w:t>
      </w:r>
      <w:r w:rsidR="00FB6C5E">
        <w:rPr>
          <w:sz w:val="36"/>
          <w:szCs w:val="36"/>
        </w:rPr>
        <w:t xml:space="preserve">, comme </w:t>
      </w:r>
      <w:r w:rsidR="00587126">
        <w:rPr>
          <w:sz w:val="36"/>
          <w:szCs w:val="36"/>
        </w:rPr>
        <w:t xml:space="preserve">en matière de recrutement </w:t>
      </w:r>
      <w:r w:rsidR="005E7C91">
        <w:rPr>
          <w:sz w:val="36"/>
          <w:szCs w:val="36"/>
        </w:rPr>
        <w:t>ou</w:t>
      </w:r>
      <w:r w:rsidR="00587126">
        <w:rPr>
          <w:sz w:val="36"/>
          <w:szCs w:val="36"/>
        </w:rPr>
        <w:t xml:space="preserve"> de fiscalité</w:t>
      </w:r>
      <w:r w:rsidR="002A1515">
        <w:rPr>
          <w:sz w:val="36"/>
          <w:szCs w:val="36"/>
        </w:rPr>
        <w:t>…</w:t>
      </w:r>
      <w:r w:rsidR="00587126">
        <w:rPr>
          <w:sz w:val="36"/>
          <w:szCs w:val="36"/>
        </w:rPr>
        <w:t xml:space="preserve"> </w:t>
      </w:r>
    </w:p>
    <w:p w:rsidR="00E22792" w:rsidRDefault="00CE3573" w:rsidP="00D9404B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En somme, nous entretenons de profondes relations économiques</w:t>
      </w:r>
      <w:r w:rsidR="00BD5A50">
        <w:rPr>
          <w:sz w:val="36"/>
          <w:szCs w:val="36"/>
        </w:rPr>
        <w:t xml:space="preserve">, et il </w:t>
      </w:r>
      <w:r w:rsidR="00BD5A50" w:rsidRPr="008705AD">
        <w:rPr>
          <w:b/>
          <w:sz w:val="36"/>
          <w:szCs w:val="36"/>
        </w:rPr>
        <w:t>convient de capitaliser sur ces liens déjà bien établis comme sur notre langue commune</w:t>
      </w:r>
      <w:r w:rsidR="00BD5A50">
        <w:rPr>
          <w:sz w:val="36"/>
          <w:szCs w:val="36"/>
        </w:rPr>
        <w:t xml:space="preserve">. </w:t>
      </w:r>
      <w:r w:rsidR="002105FD">
        <w:rPr>
          <w:sz w:val="36"/>
          <w:szCs w:val="36"/>
        </w:rPr>
        <w:t>Des intervenants prestigieux, que je salue également et remercie par avance, auront l’occasion de développer devant vous et en détail</w:t>
      </w:r>
      <w:r w:rsidR="007C1CEF">
        <w:rPr>
          <w:sz w:val="36"/>
          <w:szCs w:val="36"/>
        </w:rPr>
        <w:t xml:space="preserve"> </w:t>
      </w:r>
      <w:r w:rsidR="007C1CEF" w:rsidRPr="00D9404B">
        <w:rPr>
          <w:sz w:val="36"/>
          <w:szCs w:val="36"/>
        </w:rPr>
        <w:t>nos relations bilatérales</w:t>
      </w:r>
      <w:r w:rsidR="003A42E9">
        <w:rPr>
          <w:sz w:val="36"/>
          <w:szCs w:val="36"/>
        </w:rPr>
        <w:t xml:space="preserve"> et leur potentiel d’accroissement</w:t>
      </w:r>
      <w:r w:rsidR="007C1CEF">
        <w:rPr>
          <w:b/>
          <w:sz w:val="36"/>
          <w:szCs w:val="36"/>
        </w:rPr>
        <w:t>.</w:t>
      </w:r>
    </w:p>
    <w:p w:rsidR="00C70D95" w:rsidRPr="00F27842" w:rsidRDefault="00DC6698" w:rsidP="007C1CEF">
      <w:pPr>
        <w:tabs>
          <w:tab w:val="left" w:pos="9360"/>
        </w:tabs>
        <w:spacing w:before="240" w:after="240" w:line="360" w:lineRule="auto"/>
        <w:ind w:right="360" w:firstLine="1440"/>
        <w:jc w:val="both"/>
        <w:rPr>
          <w:sz w:val="36"/>
          <w:szCs w:val="36"/>
        </w:rPr>
      </w:pPr>
      <w:r>
        <w:rPr>
          <w:sz w:val="36"/>
          <w:szCs w:val="36"/>
        </w:rPr>
        <w:t>Je forme</w:t>
      </w:r>
      <w:r w:rsidR="00EF092F">
        <w:rPr>
          <w:sz w:val="36"/>
          <w:szCs w:val="36"/>
        </w:rPr>
        <w:t>, à mon tour,</w:t>
      </w:r>
      <w:r>
        <w:rPr>
          <w:sz w:val="36"/>
          <w:szCs w:val="36"/>
        </w:rPr>
        <w:t xml:space="preserve"> des vœux pour </w:t>
      </w:r>
      <w:r w:rsidR="00A03135">
        <w:rPr>
          <w:sz w:val="36"/>
          <w:szCs w:val="36"/>
        </w:rPr>
        <w:t>que les échanges de cette matinée</w:t>
      </w:r>
      <w:r>
        <w:rPr>
          <w:sz w:val="36"/>
          <w:szCs w:val="36"/>
        </w:rPr>
        <w:t xml:space="preserve"> </w:t>
      </w:r>
      <w:r w:rsidRPr="00EC712F">
        <w:rPr>
          <w:b/>
          <w:sz w:val="36"/>
          <w:szCs w:val="36"/>
        </w:rPr>
        <w:t>soient utiles</w:t>
      </w:r>
      <w:r w:rsidR="00091041" w:rsidRPr="00EC712F">
        <w:rPr>
          <w:b/>
          <w:sz w:val="36"/>
          <w:szCs w:val="36"/>
        </w:rPr>
        <w:t xml:space="preserve"> à nos économies</w:t>
      </w:r>
      <w:r w:rsidR="00983408" w:rsidRPr="00EC712F">
        <w:rPr>
          <w:b/>
          <w:sz w:val="36"/>
          <w:szCs w:val="36"/>
        </w:rPr>
        <w:t xml:space="preserve"> respectives</w:t>
      </w:r>
      <w:r w:rsidR="007C1CEF">
        <w:rPr>
          <w:sz w:val="36"/>
          <w:szCs w:val="36"/>
        </w:rPr>
        <w:t xml:space="preserve">. </w:t>
      </w:r>
      <w:r w:rsidR="00C70D95" w:rsidRPr="00B76A96">
        <w:rPr>
          <w:b/>
          <w:sz w:val="36"/>
          <w:szCs w:val="36"/>
        </w:rPr>
        <w:t>Soyez assuré que notre groupe d’amitié appuiera vos init</w:t>
      </w:r>
      <w:r w:rsidR="00B76A96">
        <w:rPr>
          <w:b/>
          <w:sz w:val="36"/>
          <w:szCs w:val="36"/>
        </w:rPr>
        <w:t>iatives et vous soutiendra dans</w:t>
      </w:r>
      <w:r w:rsidR="00C70D95" w:rsidRPr="00B76A96">
        <w:rPr>
          <w:b/>
          <w:sz w:val="36"/>
          <w:szCs w:val="36"/>
        </w:rPr>
        <w:t xml:space="preserve"> vos projets.</w:t>
      </w:r>
      <w:r w:rsidR="00C70D95" w:rsidRPr="00F27842">
        <w:rPr>
          <w:sz w:val="36"/>
          <w:szCs w:val="36"/>
        </w:rPr>
        <w:t xml:space="preserve"> Représentant des territoires ou représentant des Français qui valorisent l’image de la France à l’étranger, </w:t>
      </w:r>
      <w:r w:rsidR="00C70D95" w:rsidRPr="008705AD">
        <w:rPr>
          <w:b/>
          <w:sz w:val="36"/>
          <w:szCs w:val="36"/>
        </w:rPr>
        <w:t>nous avons à cœur de faire gagner nos entreprises</w:t>
      </w:r>
      <w:r w:rsidR="00C70D95" w:rsidRPr="00F27842">
        <w:rPr>
          <w:sz w:val="36"/>
          <w:szCs w:val="36"/>
        </w:rPr>
        <w:t xml:space="preserve">. </w:t>
      </w:r>
    </w:p>
    <w:p w:rsidR="00C70D95" w:rsidRDefault="00C70D95" w:rsidP="00C70D95">
      <w:pPr>
        <w:tabs>
          <w:tab w:val="left" w:pos="9000"/>
        </w:tabs>
        <w:spacing w:before="240" w:after="240" w:line="360" w:lineRule="auto"/>
        <w:ind w:right="720" w:firstLine="1440"/>
        <w:jc w:val="both"/>
        <w:rPr>
          <w:sz w:val="36"/>
          <w:szCs w:val="36"/>
        </w:rPr>
      </w:pPr>
      <w:r w:rsidRPr="00F27842">
        <w:rPr>
          <w:sz w:val="36"/>
          <w:szCs w:val="36"/>
        </w:rPr>
        <w:t>Je vous remercie de votre attention.</w:t>
      </w:r>
    </w:p>
    <w:sectPr w:rsidR="00C70D95" w:rsidSect="00B067E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18" w:right="926" w:bottom="1258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2F" w:rsidRDefault="00C34C2F">
      <w:r>
        <w:separator/>
      </w:r>
    </w:p>
  </w:endnote>
  <w:endnote w:type="continuationSeparator" w:id="0">
    <w:p w:rsidR="00C34C2F" w:rsidRDefault="00C3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B16" w:rsidRDefault="00F45B16" w:rsidP="00D91D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45B16" w:rsidRDefault="00F45B16" w:rsidP="00747CF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B16" w:rsidRDefault="00F45B16" w:rsidP="00D91DE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4163E">
      <w:rPr>
        <w:rStyle w:val="Numrodepage"/>
        <w:noProof/>
      </w:rPr>
      <w:t>2</w:t>
    </w:r>
    <w:r>
      <w:rPr>
        <w:rStyle w:val="Numrodepage"/>
      </w:rPr>
      <w:fldChar w:fldCharType="end"/>
    </w:r>
  </w:p>
  <w:p w:rsidR="00F45B16" w:rsidRDefault="00F45B16" w:rsidP="00747CF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2F" w:rsidRDefault="00C34C2F">
      <w:r>
        <w:separator/>
      </w:r>
    </w:p>
  </w:footnote>
  <w:footnote w:type="continuationSeparator" w:id="0">
    <w:p w:rsidR="00C34C2F" w:rsidRDefault="00C34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B16" w:rsidRDefault="00F45B16" w:rsidP="00CA710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45B16" w:rsidRDefault="00F45B16" w:rsidP="00B15D24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B16" w:rsidRDefault="00F45B16" w:rsidP="00CA710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4163E">
      <w:rPr>
        <w:rStyle w:val="Numrodepage"/>
        <w:noProof/>
      </w:rPr>
      <w:t>2</w:t>
    </w:r>
    <w:r>
      <w:rPr>
        <w:rStyle w:val="Numrodepage"/>
      </w:rPr>
      <w:fldChar w:fldCharType="end"/>
    </w:r>
  </w:p>
  <w:p w:rsidR="00F45B16" w:rsidRDefault="00F45B16" w:rsidP="00B15D24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0DF4"/>
    <w:multiLevelType w:val="hybridMultilevel"/>
    <w:tmpl w:val="D958A6BE"/>
    <w:lvl w:ilvl="0" w:tplc="040C000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2B"/>
    <w:rsid w:val="00000571"/>
    <w:rsid w:val="00006098"/>
    <w:rsid w:val="0002163A"/>
    <w:rsid w:val="00024E70"/>
    <w:rsid w:val="00025B06"/>
    <w:rsid w:val="000330A9"/>
    <w:rsid w:val="00036018"/>
    <w:rsid w:val="0004001E"/>
    <w:rsid w:val="00050925"/>
    <w:rsid w:val="00051D90"/>
    <w:rsid w:val="00056112"/>
    <w:rsid w:val="00056ECF"/>
    <w:rsid w:val="00057327"/>
    <w:rsid w:val="00070C1B"/>
    <w:rsid w:val="000734E2"/>
    <w:rsid w:val="00073CF0"/>
    <w:rsid w:val="00075207"/>
    <w:rsid w:val="00090F34"/>
    <w:rsid w:val="00091041"/>
    <w:rsid w:val="00091197"/>
    <w:rsid w:val="00091FF4"/>
    <w:rsid w:val="00093261"/>
    <w:rsid w:val="000A12DB"/>
    <w:rsid w:val="000B671F"/>
    <w:rsid w:val="000C273B"/>
    <w:rsid w:val="000C4F0D"/>
    <w:rsid w:val="000C6C2B"/>
    <w:rsid w:val="000D493B"/>
    <w:rsid w:val="000E2503"/>
    <w:rsid w:val="000E28F5"/>
    <w:rsid w:val="000F25CD"/>
    <w:rsid w:val="00104D19"/>
    <w:rsid w:val="00115A4D"/>
    <w:rsid w:val="0013336F"/>
    <w:rsid w:val="00137E60"/>
    <w:rsid w:val="00142FEE"/>
    <w:rsid w:val="0017497B"/>
    <w:rsid w:val="00177F4F"/>
    <w:rsid w:val="0018086B"/>
    <w:rsid w:val="00195241"/>
    <w:rsid w:val="001A5A7D"/>
    <w:rsid w:val="001A613C"/>
    <w:rsid w:val="001A6673"/>
    <w:rsid w:val="001B04AF"/>
    <w:rsid w:val="001B200C"/>
    <w:rsid w:val="001C0366"/>
    <w:rsid w:val="001C0A9C"/>
    <w:rsid w:val="001C3DD2"/>
    <w:rsid w:val="001F20CE"/>
    <w:rsid w:val="001F7457"/>
    <w:rsid w:val="002105FD"/>
    <w:rsid w:val="0021593E"/>
    <w:rsid w:val="002267BC"/>
    <w:rsid w:val="00245DD7"/>
    <w:rsid w:val="00256C7E"/>
    <w:rsid w:val="00260E85"/>
    <w:rsid w:val="002617DA"/>
    <w:rsid w:val="00263B9E"/>
    <w:rsid w:val="00264F47"/>
    <w:rsid w:val="00276669"/>
    <w:rsid w:val="002777AB"/>
    <w:rsid w:val="00283F47"/>
    <w:rsid w:val="002850E2"/>
    <w:rsid w:val="0028724E"/>
    <w:rsid w:val="00291AF6"/>
    <w:rsid w:val="002A1515"/>
    <w:rsid w:val="002A3847"/>
    <w:rsid w:val="002A3C33"/>
    <w:rsid w:val="002B6F9F"/>
    <w:rsid w:val="002C2448"/>
    <w:rsid w:val="002E13BD"/>
    <w:rsid w:val="002E30B3"/>
    <w:rsid w:val="002E62D1"/>
    <w:rsid w:val="002F37C4"/>
    <w:rsid w:val="00301804"/>
    <w:rsid w:val="00303CBC"/>
    <w:rsid w:val="00321FC6"/>
    <w:rsid w:val="0032475B"/>
    <w:rsid w:val="003247F0"/>
    <w:rsid w:val="00324C5B"/>
    <w:rsid w:val="003255D0"/>
    <w:rsid w:val="003341A7"/>
    <w:rsid w:val="003475F3"/>
    <w:rsid w:val="00352A61"/>
    <w:rsid w:val="00355BA9"/>
    <w:rsid w:val="00360806"/>
    <w:rsid w:val="003623BC"/>
    <w:rsid w:val="0036521B"/>
    <w:rsid w:val="0036569F"/>
    <w:rsid w:val="00365F2C"/>
    <w:rsid w:val="003677AA"/>
    <w:rsid w:val="003716E4"/>
    <w:rsid w:val="00384FB2"/>
    <w:rsid w:val="003877D4"/>
    <w:rsid w:val="003A42E9"/>
    <w:rsid w:val="003B5B64"/>
    <w:rsid w:val="003C6D5E"/>
    <w:rsid w:val="003E2491"/>
    <w:rsid w:val="003E5BEB"/>
    <w:rsid w:val="003E7B76"/>
    <w:rsid w:val="003F0E29"/>
    <w:rsid w:val="003F5479"/>
    <w:rsid w:val="00401A66"/>
    <w:rsid w:val="00402B73"/>
    <w:rsid w:val="00405FDA"/>
    <w:rsid w:val="004149CD"/>
    <w:rsid w:val="00414B1D"/>
    <w:rsid w:val="00463FFE"/>
    <w:rsid w:val="00464AF5"/>
    <w:rsid w:val="00465166"/>
    <w:rsid w:val="00471BB2"/>
    <w:rsid w:val="00476ECE"/>
    <w:rsid w:val="00477D99"/>
    <w:rsid w:val="0048270F"/>
    <w:rsid w:val="004860E9"/>
    <w:rsid w:val="00492B5C"/>
    <w:rsid w:val="00493DB0"/>
    <w:rsid w:val="004A0009"/>
    <w:rsid w:val="004B3777"/>
    <w:rsid w:val="004C1C77"/>
    <w:rsid w:val="004C76A8"/>
    <w:rsid w:val="004D3D08"/>
    <w:rsid w:val="004D7FD9"/>
    <w:rsid w:val="004E1124"/>
    <w:rsid w:val="004E7225"/>
    <w:rsid w:val="00502C13"/>
    <w:rsid w:val="00513433"/>
    <w:rsid w:val="005169CA"/>
    <w:rsid w:val="00522B98"/>
    <w:rsid w:val="00525254"/>
    <w:rsid w:val="00530781"/>
    <w:rsid w:val="00535585"/>
    <w:rsid w:val="00563C70"/>
    <w:rsid w:val="00565C59"/>
    <w:rsid w:val="00566B2D"/>
    <w:rsid w:val="00567978"/>
    <w:rsid w:val="00572EC7"/>
    <w:rsid w:val="00574B08"/>
    <w:rsid w:val="005802F1"/>
    <w:rsid w:val="005821D2"/>
    <w:rsid w:val="00587126"/>
    <w:rsid w:val="005A433F"/>
    <w:rsid w:val="005B2B41"/>
    <w:rsid w:val="005B4146"/>
    <w:rsid w:val="005B41D0"/>
    <w:rsid w:val="005B47DE"/>
    <w:rsid w:val="005C129D"/>
    <w:rsid w:val="005E7C91"/>
    <w:rsid w:val="005F0354"/>
    <w:rsid w:val="0060285C"/>
    <w:rsid w:val="00604B32"/>
    <w:rsid w:val="0060718B"/>
    <w:rsid w:val="00611847"/>
    <w:rsid w:val="006179AB"/>
    <w:rsid w:val="00630807"/>
    <w:rsid w:val="00635E1D"/>
    <w:rsid w:val="00643C86"/>
    <w:rsid w:val="00650D55"/>
    <w:rsid w:val="00652F47"/>
    <w:rsid w:val="006533C0"/>
    <w:rsid w:val="00657C85"/>
    <w:rsid w:val="00661162"/>
    <w:rsid w:val="00663EA8"/>
    <w:rsid w:val="0066440B"/>
    <w:rsid w:val="00671DF3"/>
    <w:rsid w:val="006758CA"/>
    <w:rsid w:val="00682043"/>
    <w:rsid w:val="006932CB"/>
    <w:rsid w:val="006B0AB8"/>
    <w:rsid w:val="006B496D"/>
    <w:rsid w:val="006B794C"/>
    <w:rsid w:val="006C3BCD"/>
    <w:rsid w:val="006D50E1"/>
    <w:rsid w:val="006E678A"/>
    <w:rsid w:val="006F2095"/>
    <w:rsid w:val="00706F6C"/>
    <w:rsid w:val="007171DC"/>
    <w:rsid w:val="007177E3"/>
    <w:rsid w:val="007235B9"/>
    <w:rsid w:val="00732F2F"/>
    <w:rsid w:val="00737256"/>
    <w:rsid w:val="00747CFC"/>
    <w:rsid w:val="00760D00"/>
    <w:rsid w:val="007658B2"/>
    <w:rsid w:val="00774286"/>
    <w:rsid w:val="00785EC1"/>
    <w:rsid w:val="00787064"/>
    <w:rsid w:val="00790558"/>
    <w:rsid w:val="00795E14"/>
    <w:rsid w:val="007A245C"/>
    <w:rsid w:val="007B55AB"/>
    <w:rsid w:val="007B5EB7"/>
    <w:rsid w:val="007C122A"/>
    <w:rsid w:val="007C1CEF"/>
    <w:rsid w:val="007D0582"/>
    <w:rsid w:val="007E5217"/>
    <w:rsid w:val="007E6FFB"/>
    <w:rsid w:val="00832149"/>
    <w:rsid w:val="0084622F"/>
    <w:rsid w:val="008705AD"/>
    <w:rsid w:val="00871140"/>
    <w:rsid w:val="00871FA3"/>
    <w:rsid w:val="00877E4D"/>
    <w:rsid w:val="00877FED"/>
    <w:rsid w:val="008850DF"/>
    <w:rsid w:val="00886038"/>
    <w:rsid w:val="00890473"/>
    <w:rsid w:val="00892D55"/>
    <w:rsid w:val="00895FED"/>
    <w:rsid w:val="008A391C"/>
    <w:rsid w:val="008D58DF"/>
    <w:rsid w:val="008E6A0E"/>
    <w:rsid w:val="008F0A46"/>
    <w:rsid w:val="00901BC4"/>
    <w:rsid w:val="00902E6E"/>
    <w:rsid w:val="00905647"/>
    <w:rsid w:val="00907025"/>
    <w:rsid w:val="009208F2"/>
    <w:rsid w:val="0092507A"/>
    <w:rsid w:val="00926E5A"/>
    <w:rsid w:val="009308D9"/>
    <w:rsid w:val="00940E51"/>
    <w:rsid w:val="0094163E"/>
    <w:rsid w:val="00942078"/>
    <w:rsid w:val="00944FF3"/>
    <w:rsid w:val="0096486B"/>
    <w:rsid w:val="00977E08"/>
    <w:rsid w:val="00980F81"/>
    <w:rsid w:val="00983408"/>
    <w:rsid w:val="009851BF"/>
    <w:rsid w:val="00985447"/>
    <w:rsid w:val="009857FE"/>
    <w:rsid w:val="009909EE"/>
    <w:rsid w:val="00991640"/>
    <w:rsid w:val="009B4233"/>
    <w:rsid w:val="009B5C0E"/>
    <w:rsid w:val="009C3A6B"/>
    <w:rsid w:val="009D1929"/>
    <w:rsid w:val="009D54DF"/>
    <w:rsid w:val="009F0DB4"/>
    <w:rsid w:val="009F2FFF"/>
    <w:rsid w:val="00A00AE1"/>
    <w:rsid w:val="00A03135"/>
    <w:rsid w:val="00A0447C"/>
    <w:rsid w:val="00A051C5"/>
    <w:rsid w:val="00A06C03"/>
    <w:rsid w:val="00A2129C"/>
    <w:rsid w:val="00A2402E"/>
    <w:rsid w:val="00A30BE4"/>
    <w:rsid w:val="00A41FC1"/>
    <w:rsid w:val="00A67846"/>
    <w:rsid w:val="00A73BC1"/>
    <w:rsid w:val="00A75B8C"/>
    <w:rsid w:val="00A77956"/>
    <w:rsid w:val="00A81580"/>
    <w:rsid w:val="00A843DD"/>
    <w:rsid w:val="00AA5BEB"/>
    <w:rsid w:val="00AB217A"/>
    <w:rsid w:val="00AB452C"/>
    <w:rsid w:val="00AC1E19"/>
    <w:rsid w:val="00AD2439"/>
    <w:rsid w:val="00AE08FA"/>
    <w:rsid w:val="00AE2927"/>
    <w:rsid w:val="00AE2DB7"/>
    <w:rsid w:val="00AE600C"/>
    <w:rsid w:val="00AE7114"/>
    <w:rsid w:val="00AF6C74"/>
    <w:rsid w:val="00B02F3B"/>
    <w:rsid w:val="00B046A5"/>
    <w:rsid w:val="00B067E1"/>
    <w:rsid w:val="00B06829"/>
    <w:rsid w:val="00B11161"/>
    <w:rsid w:val="00B15D24"/>
    <w:rsid w:val="00B2027F"/>
    <w:rsid w:val="00B21687"/>
    <w:rsid w:val="00B44D38"/>
    <w:rsid w:val="00B53125"/>
    <w:rsid w:val="00B62E9B"/>
    <w:rsid w:val="00B65B36"/>
    <w:rsid w:val="00B703EC"/>
    <w:rsid w:val="00B76A96"/>
    <w:rsid w:val="00B92717"/>
    <w:rsid w:val="00B95CEB"/>
    <w:rsid w:val="00BB14FD"/>
    <w:rsid w:val="00BB58B3"/>
    <w:rsid w:val="00BC13A9"/>
    <w:rsid w:val="00BD5A50"/>
    <w:rsid w:val="00BE47EC"/>
    <w:rsid w:val="00BE4BAB"/>
    <w:rsid w:val="00BF1D76"/>
    <w:rsid w:val="00C05333"/>
    <w:rsid w:val="00C13906"/>
    <w:rsid w:val="00C13B6A"/>
    <w:rsid w:val="00C152D1"/>
    <w:rsid w:val="00C23C4A"/>
    <w:rsid w:val="00C32E85"/>
    <w:rsid w:val="00C34ADF"/>
    <w:rsid w:val="00C34C2F"/>
    <w:rsid w:val="00C40088"/>
    <w:rsid w:val="00C518F6"/>
    <w:rsid w:val="00C65FA7"/>
    <w:rsid w:val="00C6643E"/>
    <w:rsid w:val="00C70D95"/>
    <w:rsid w:val="00C86C47"/>
    <w:rsid w:val="00C92EB0"/>
    <w:rsid w:val="00C953DF"/>
    <w:rsid w:val="00CA4A4D"/>
    <w:rsid w:val="00CA7109"/>
    <w:rsid w:val="00CB497E"/>
    <w:rsid w:val="00CC1349"/>
    <w:rsid w:val="00CC2113"/>
    <w:rsid w:val="00CC7434"/>
    <w:rsid w:val="00CD532D"/>
    <w:rsid w:val="00CD6013"/>
    <w:rsid w:val="00CD6DB3"/>
    <w:rsid w:val="00CE3573"/>
    <w:rsid w:val="00CF49CA"/>
    <w:rsid w:val="00CF62E3"/>
    <w:rsid w:val="00D262FB"/>
    <w:rsid w:val="00D3532D"/>
    <w:rsid w:val="00D35331"/>
    <w:rsid w:val="00D35862"/>
    <w:rsid w:val="00D367D4"/>
    <w:rsid w:val="00D41605"/>
    <w:rsid w:val="00D42577"/>
    <w:rsid w:val="00D46A95"/>
    <w:rsid w:val="00D514A7"/>
    <w:rsid w:val="00D57896"/>
    <w:rsid w:val="00D70803"/>
    <w:rsid w:val="00D71B7B"/>
    <w:rsid w:val="00D72989"/>
    <w:rsid w:val="00D73252"/>
    <w:rsid w:val="00D8615D"/>
    <w:rsid w:val="00D8651E"/>
    <w:rsid w:val="00D8667B"/>
    <w:rsid w:val="00D91DE3"/>
    <w:rsid w:val="00D9404B"/>
    <w:rsid w:val="00DA456B"/>
    <w:rsid w:val="00DB2697"/>
    <w:rsid w:val="00DC30A0"/>
    <w:rsid w:val="00DC621B"/>
    <w:rsid w:val="00DC6698"/>
    <w:rsid w:val="00DD3EC4"/>
    <w:rsid w:val="00DD670C"/>
    <w:rsid w:val="00DE3282"/>
    <w:rsid w:val="00DE51D2"/>
    <w:rsid w:val="00DE79CA"/>
    <w:rsid w:val="00DF4D7E"/>
    <w:rsid w:val="00DF5FF6"/>
    <w:rsid w:val="00DF7993"/>
    <w:rsid w:val="00E17606"/>
    <w:rsid w:val="00E22792"/>
    <w:rsid w:val="00E325A5"/>
    <w:rsid w:val="00E40CDA"/>
    <w:rsid w:val="00E40F36"/>
    <w:rsid w:val="00E4115E"/>
    <w:rsid w:val="00E4721E"/>
    <w:rsid w:val="00E528BA"/>
    <w:rsid w:val="00E52AA6"/>
    <w:rsid w:val="00E57979"/>
    <w:rsid w:val="00E64D3E"/>
    <w:rsid w:val="00E67974"/>
    <w:rsid w:val="00E73523"/>
    <w:rsid w:val="00E735F7"/>
    <w:rsid w:val="00E77962"/>
    <w:rsid w:val="00E83AFB"/>
    <w:rsid w:val="00E86FBC"/>
    <w:rsid w:val="00E958D5"/>
    <w:rsid w:val="00EB31D8"/>
    <w:rsid w:val="00EC1356"/>
    <w:rsid w:val="00EC712F"/>
    <w:rsid w:val="00ED1384"/>
    <w:rsid w:val="00ED32DA"/>
    <w:rsid w:val="00ED377B"/>
    <w:rsid w:val="00EE609C"/>
    <w:rsid w:val="00EF092F"/>
    <w:rsid w:val="00EF09C5"/>
    <w:rsid w:val="00EF4A1E"/>
    <w:rsid w:val="00F176F6"/>
    <w:rsid w:val="00F20831"/>
    <w:rsid w:val="00F225F6"/>
    <w:rsid w:val="00F2794B"/>
    <w:rsid w:val="00F30271"/>
    <w:rsid w:val="00F3153B"/>
    <w:rsid w:val="00F40316"/>
    <w:rsid w:val="00F45B16"/>
    <w:rsid w:val="00F52B6E"/>
    <w:rsid w:val="00F55B5F"/>
    <w:rsid w:val="00F71AC2"/>
    <w:rsid w:val="00F727CA"/>
    <w:rsid w:val="00F76978"/>
    <w:rsid w:val="00F775AC"/>
    <w:rsid w:val="00F82DB9"/>
    <w:rsid w:val="00F845C7"/>
    <w:rsid w:val="00F86429"/>
    <w:rsid w:val="00F86E54"/>
    <w:rsid w:val="00F87ADE"/>
    <w:rsid w:val="00F96665"/>
    <w:rsid w:val="00FA0CF2"/>
    <w:rsid w:val="00FA1868"/>
    <w:rsid w:val="00FA1A39"/>
    <w:rsid w:val="00FB343C"/>
    <w:rsid w:val="00FB4FA9"/>
    <w:rsid w:val="00FB6C5E"/>
    <w:rsid w:val="00FB6CBE"/>
    <w:rsid w:val="00FC3E97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C2B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DC62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52A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352A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autoRedefine/>
    <w:rsid w:val="00DC621B"/>
    <w:pPr>
      <w:spacing w:after="240"/>
    </w:pPr>
    <w:rPr>
      <w:rFonts w:ascii="Times New Roman" w:hAnsi="Times New Roman" w:cs="Times New Roman"/>
      <w:smallCaps/>
      <w:kern w:val="0"/>
      <w:sz w:val="24"/>
      <w:szCs w:val="24"/>
    </w:rPr>
  </w:style>
  <w:style w:type="paragraph" w:customStyle="1" w:styleId="Normalcentr1">
    <w:name w:val="Normal centré1"/>
    <w:basedOn w:val="Normal"/>
    <w:rsid w:val="000C6C2B"/>
    <w:pPr>
      <w:spacing w:line="360" w:lineRule="auto"/>
      <w:ind w:left="851" w:right="198"/>
      <w:jc w:val="both"/>
    </w:pPr>
    <w:rPr>
      <w:sz w:val="36"/>
    </w:rPr>
  </w:style>
  <w:style w:type="paragraph" w:styleId="Normalcentr">
    <w:name w:val="Block Text"/>
    <w:basedOn w:val="Normal"/>
    <w:rsid w:val="000C6C2B"/>
    <w:pPr>
      <w:spacing w:line="360" w:lineRule="auto"/>
      <w:ind w:left="851" w:right="198" w:firstLine="1418"/>
      <w:jc w:val="both"/>
    </w:pPr>
    <w:rPr>
      <w:sz w:val="36"/>
      <w:szCs w:val="36"/>
    </w:rPr>
  </w:style>
  <w:style w:type="paragraph" w:styleId="Textedebulles">
    <w:name w:val="Balloon Text"/>
    <w:basedOn w:val="Normal"/>
    <w:semiHidden/>
    <w:rsid w:val="000C6C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15D2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15D24"/>
  </w:style>
  <w:style w:type="paragraph" w:styleId="Pieddepage">
    <w:name w:val="footer"/>
    <w:basedOn w:val="Normal"/>
    <w:rsid w:val="00747CFC"/>
    <w:pPr>
      <w:tabs>
        <w:tab w:val="center" w:pos="4536"/>
        <w:tab w:val="right" w:pos="9072"/>
      </w:tabs>
    </w:pPr>
  </w:style>
  <w:style w:type="character" w:customStyle="1" w:styleId="Titre4Car">
    <w:name w:val="Titre 4 Car"/>
    <w:basedOn w:val="Policepardfaut"/>
    <w:link w:val="Titre4"/>
    <w:semiHidden/>
    <w:rsid w:val="00352A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semiHidden/>
    <w:rsid w:val="00352A6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C2B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DC62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52A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352A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autoRedefine/>
    <w:rsid w:val="00DC621B"/>
    <w:pPr>
      <w:spacing w:after="240"/>
    </w:pPr>
    <w:rPr>
      <w:rFonts w:ascii="Times New Roman" w:hAnsi="Times New Roman" w:cs="Times New Roman"/>
      <w:smallCaps/>
      <w:kern w:val="0"/>
      <w:sz w:val="24"/>
      <w:szCs w:val="24"/>
    </w:rPr>
  </w:style>
  <w:style w:type="paragraph" w:customStyle="1" w:styleId="Normalcentr1">
    <w:name w:val="Normal centré1"/>
    <w:basedOn w:val="Normal"/>
    <w:rsid w:val="000C6C2B"/>
    <w:pPr>
      <w:spacing w:line="360" w:lineRule="auto"/>
      <w:ind w:left="851" w:right="198"/>
      <w:jc w:val="both"/>
    </w:pPr>
    <w:rPr>
      <w:sz w:val="36"/>
    </w:rPr>
  </w:style>
  <w:style w:type="paragraph" w:styleId="Normalcentr">
    <w:name w:val="Block Text"/>
    <w:basedOn w:val="Normal"/>
    <w:rsid w:val="000C6C2B"/>
    <w:pPr>
      <w:spacing w:line="360" w:lineRule="auto"/>
      <w:ind w:left="851" w:right="198" w:firstLine="1418"/>
      <w:jc w:val="both"/>
    </w:pPr>
    <w:rPr>
      <w:sz w:val="36"/>
      <w:szCs w:val="36"/>
    </w:rPr>
  </w:style>
  <w:style w:type="paragraph" w:styleId="Textedebulles">
    <w:name w:val="Balloon Text"/>
    <w:basedOn w:val="Normal"/>
    <w:semiHidden/>
    <w:rsid w:val="000C6C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15D2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15D24"/>
  </w:style>
  <w:style w:type="paragraph" w:styleId="Pieddepage">
    <w:name w:val="footer"/>
    <w:basedOn w:val="Normal"/>
    <w:rsid w:val="00747CFC"/>
    <w:pPr>
      <w:tabs>
        <w:tab w:val="center" w:pos="4536"/>
        <w:tab w:val="right" w:pos="9072"/>
      </w:tabs>
    </w:pPr>
  </w:style>
  <w:style w:type="character" w:customStyle="1" w:styleId="Titre4Car">
    <w:name w:val="Titre 4 Car"/>
    <w:basedOn w:val="Policepardfaut"/>
    <w:link w:val="Titre4"/>
    <w:semiHidden/>
    <w:rsid w:val="00352A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semiHidden/>
    <w:rsid w:val="00352A6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748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 É P U B L I Q U E    F R A N Ç A I S E</vt:lpstr>
    </vt:vector>
  </TitlesOfParts>
  <Company>Senat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É P U B L I Q U E    F R A N Ç A I S E</dc:title>
  <dc:creator>CD</dc:creator>
  <cp:lastModifiedBy>Yanis BOURGEOIS</cp:lastModifiedBy>
  <cp:revision>2</cp:revision>
  <cp:lastPrinted>2019-03-14T08:05:00Z</cp:lastPrinted>
  <dcterms:created xsi:type="dcterms:W3CDTF">2019-04-03T12:32:00Z</dcterms:created>
  <dcterms:modified xsi:type="dcterms:W3CDTF">2019-04-03T12:32:00Z</dcterms:modified>
</cp:coreProperties>
</file>